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2018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 w:rsidRPr="00A1182B">
        <w:rPr>
          <w:rFonts w:ascii="Segoe UI Light" w:hAnsi="Segoe UI Light"/>
          <w:sz w:val="22"/>
          <w:szCs w:val="22"/>
        </w:rPr>
        <w:t>Ne pas d</w:t>
      </w:r>
      <w:r>
        <w:rPr>
          <w:rFonts w:ascii="Segoe UI Light" w:hAnsi="Segoe UI Light"/>
          <w:sz w:val="22"/>
          <w:szCs w:val="22"/>
        </w:rPr>
        <w:t>épasser 5 pages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 xml:space="preserve">Transmettre le fichier au format </w:t>
      </w:r>
      <w:proofErr w:type="spellStart"/>
      <w:r>
        <w:rPr>
          <w:rFonts w:ascii="Segoe UI Light" w:hAnsi="Segoe UI Light"/>
          <w:sz w:val="22"/>
          <w:szCs w:val="22"/>
        </w:rPr>
        <w:t>pdf</w:t>
      </w:r>
      <w:proofErr w:type="spellEnd"/>
      <w:r>
        <w:rPr>
          <w:rFonts w:ascii="Segoe UI Light" w:hAnsi="Segoe UI Light"/>
          <w:sz w:val="22"/>
          <w:szCs w:val="22"/>
        </w:rPr>
        <w:t xml:space="preserve"> selon la règle suivante : </w:t>
      </w:r>
      <w:r w:rsidRPr="00A1182B">
        <w:rPr>
          <w:rFonts w:ascii="Segoe UI Light" w:hAnsi="Segoe UI Light"/>
          <w:sz w:val="22"/>
          <w:szCs w:val="22"/>
        </w:rPr>
        <w:t>Acronyme (4 lettres)-AAP-Agorantic-2018.pdf</w:t>
      </w:r>
    </w:p>
    <w:p w:rsidR="00A1182B" w:rsidRP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 xml:space="preserve">Envoyer le fichier à </w:t>
      </w:r>
      <w:hyperlink r:id="rId7" w:history="1">
        <w:r w:rsidRPr="004D2D6C">
          <w:rPr>
            <w:rStyle w:val="Lienhypertexte"/>
            <w:rFonts w:ascii="Segoe UI Light" w:hAnsi="Segoe UI Light"/>
            <w:color w:val="1A495D" w:themeColor="accent1" w:themeShade="80"/>
            <w:sz w:val="22"/>
            <w:szCs w:val="22"/>
          </w:rPr>
          <w:t>agorantic@univ-avignon.fr</w:t>
        </w:r>
      </w:hyperlink>
    </w:p>
    <w:p w:rsidR="00A1182B" w:rsidRPr="00A1182B" w:rsidRDefault="00A1182B" w:rsidP="000C2408">
      <w:pPr>
        <w:spacing w:after="0"/>
        <w:jc w:val="center"/>
        <w:rPr>
          <w:rFonts w:ascii="Segoe UI Light" w:hAnsi="Segoe UI Light"/>
        </w:rPr>
      </w:pP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hAnsi="Segoe UI Light" w:cs="Arial"/>
          <w:b/>
          <w:sz w:val="20"/>
          <w:szCs w:val="20"/>
        </w:rPr>
        <w:t>Éléments de présentation (Titre du projet, acronyme, nom du porteur, laboratoire(s) associé(s))</w:t>
      </w:r>
    </w:p>
    <w:p w:rsidR="00A1182B" w:rsidRPr="00A1182B" w:rsidRDefault="00A1182B" w:rsidP="00A1182B">
      <w:pPr>
        <w:pStyle w:val="Paragraphedeliste"/>
        <w:spacing w:line="480" w:lineRule="auto"/>
        <w:jc w:val="both"/>
        <w:rPr>
          <w:rFonts w:ascii="Segoe UI Light" w:hAnsi="Segoe UI Light" w:cs="Arial"/>
          <w:sz w:val="20"/>
          <w:szCs w:val="20"/>
        </w:rPr>
      </w:pP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eastAsiaTheme="minorHAnsi" w:hAnsi="Segoe UI Light" w:cs="Times"/>
          <w:b/>
          <w:bCs/>
          <w:kern w:val="0"/>
          <w:sz w:val="20"/>
          <w:szCs w:val="20"/>
          <w:lang w:eastAsia="en-US" w:bidi="ar-SA"/>
        </w:rPr>
        <w:t>Contexte, positionnement et objectif(s) de la proposition</w:t>
      </w:r>
    </w:p>
    <w:p w:rsidR="00A1182B" w:rsidRPr="00A1182B" w:rsidRDefault="00A1182B" w:rsidP="00A1182B">
      <w:pPr>
        <w:pStyle w:val="Paragraphedeliste"/>
        <w:spacing w:line="480" w:lineRule="auto"/>
        <w:jc w:val="both"/>
        <w:rPr>
          <w:rFonts w:ascii="Segoe UI Light" w:hAnsi="Segoe UI Light" w:cs="Arial"/>
          <w:sz w:val="20"/>
          <w:szCs w:val="20"/>
        </w:rPr>
      </w:pP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eastAsiaTheme="minorHAnsi" w:hAnsi="Segoe UI Light" w:cs="Times"/>
          <w:b/>
          <w:bCs/>
          <w:kern w:val="0"/>
          <w:sz w:val="20"/>
          <w:szCs w:val="20"/>
          <w:lang w:eastAsia="en-US" w:bidi="ar-SA"/>
        </w:rPr>
        <w:t>Organisation du projet et moyens mis en œuvre</w:t>
      </w:r>
    </w:p>
    <w:p w:rsidR="00A1182B" w:rsidRPr="00A1182B" w:rsidRDefault="00A1182B" w:rsidP="00A1182B">
      <w:pPr>
        <w:pStyle w:val="Paragraphedeliste"/>
        <w:spacing w:line="480" w:lineRule="auto"/>
        <w:jc w:val="both"/>
        <w:rPr>
          <w:rFonts w:ascii="Segoe UI Light" w:hAnsi="Segoe UI Light" w:cs="Arial"/>
          <w:sz w:val="20"/>
          <w:szCs w:val="20"/>
        </w:rPr>
      </w:pP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eastAsiaTheme="minorHAnsi" w:hAnsi="Segoe UI Light" w:cs="Times"/>
          <w:b/>
          <w:bCs/>
          <w:kern w:val="0"/>
          <w:sz w:val="20"/>
          <w:szCs w:val="20"/>
          <w:lang w:eastAsia="en-US" w:bidi="ar-SA"/>
        </w:rPr>
        <w:t>Impact et retombées du projet</w:t>
      </w:r>
    </w:p>
    <w:p w:rsidR="00A1182B" w:rsidRPr="00A1182B" w:rsidRDefault="00A1182B" w:rsidP="00A1182B">
      <w:pPr>
        <w:pStyle w:val="Paragraphedeliste"/>
        <w:spacing w:line="480" w:lineRule="auto"/>
        <w:jc w:val="both"/>
        <w:rPr>
          <w:rFonts w:ascii="Segoe UI Light" w:hAnsi="Segoe UI Light" w:cs="Arial"/>
          <w:sz w:val="20"/>
          <w:szCs w:val="20"/>
        </w:rPr>
      </w:pPr>
    </w:p>
    <w:p w:rsidR="00A1182B" w:rsidRPr="00DF076A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  <w:r w:rsidRPr="00A1182B">
        <w:rPr>
          <w:rStyle w:val="Policepardfaut1"/>
          <w:rFonts w:ascii="Segoe UI Light" w:hAnsi="Segoe UI Light" w:cs="Arial"/>
          <w:b/>
          <w:sz w:val="20"/>
          <w:szCs w:val="20"/>
        </w:rPr>
        <w:t xml:space="preserve">Dimension </w:t>
      </w:r>
      <w:r w:rsidRPr="00A1182B">
        <w:rPr>
          <w:rStyle w:val="Policepardfaut1"/>
          <w:rFonts w:ascii="Segoe UI Light" w:hAnsi="Segoe UI Light" w:cs="Arial"/>
          <w:b/>
          <w:bCs/>
          <w:sz w:val="20"/>
          <w:szCs w:val="20"/>
        </w:rPr>
        <w:t xml:space="preserve">interdisciplinaire </w:t>
      </w:r>
      <w:r w:rsidRPr="00A1182B">
        <w:rPr>
          <w:rStyle w:val="Policepardfaut1"/>
          <w:rFonts w:ascii="Segoe UI Light" w:hAnsi="Segoe UI Light" w:cs="Arial"/>
          <w:b/>
          <w:sz w:val="20"/>
          <w:szCs w:val="20"/>
        </w:rPr>
        <w:t>(champs disciplinaires associés) et c</w:t>
      </w:r>
      <w:r w:rsidRPr="00A1182B">
        <w:rPr>
          <w:rStyle w:val="Policepardfaut1"/>
          <w:rFonts w:ascii="Segoe UI Light" w:hAnsi="Segoe UI Light" w:cs="Arial"/>
          <w:b/>
          <w:bCs/>
          <w:sz w:val="20"/>
          <w:szCs w:val="20"/>
        </w:rPr>
        <w:t>ohérence par rapport à l’axe identitaire « Culture, Patrimoines, Sociétés numériques »</w:t>
      </w:r>
    </w:p>
    <w:p w:rsidR="00DF076A" w:rsidRPr="00DF076A" w:rsidRDefault="00DF076A" w:rsidP="00DF076A">
      <w:pPr>
        <w:pStyle w:val="Paragraphedeliste"/>
        <w:spacing w:line="48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DF076A" w:rsidRPr="0068632C" w:rsidRDefault="00DF076A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  <w:r w:rsidRPr="0068632C">
        <w:rPr>
          <w:rStyle w:val="Policepardfaut1"/>
          <w:rFonts w:ascii="Segoe UI Light" w:hAnsi="Segoe UI Light" w:cs="Arial"/>
          <w:b/>
          <w:bCs/>
          <w:sz w:val="20"/>
          <w:szCs w:val="20"/>
        </w:rPr>
        <w:t>Dimension internationale</w:t>
      </w:r>
      <w:r w:rsidR="0068632C">
        <w:rPr>
          <w:rStyle w:val="Policepardfaut1"/>
          <w:rFonts w:ascii="Segoe UI Light" w:hAnsi="Segoe UI Light" w:cs="Arial"/>
          <w:b/>
          <w:bCs/>
          <w:sz w:val="20"/>
          <w:szCs w:val="20"/>
        </w:rPr>
        <w:t xml:space="preserve"> du projet</w:t>
      </w:r>
    </w:p>
    <w:p w:rsidR="00A1182B" w:rsidRPr="00A1182B" w:rsidRDefault="00A1182B" w:rsidP="00A1182B">
      <w:pPr>
        <w:pStyle w:val="Paragraphedeliste"/>
        <w:spacing w:line="48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hAnsi="Segoe UI Light" w:cs="Arial"/>
          <w:b/>
          <w:sz w:val="20"/>
          <w:szCs w:val="20"/>
        </w:rPr>
        <w:t>Partenariats extérieurs</w:t>
      </w:r>
      <w:r w:rsidR="002D551E">
        <w:rPr>
          <w:rFonts w:ascii="Segoe UI Light" w:hAnsi="Segoe UI Light" w:cs="Arial"/>
          <w:b/>
          <w:sz w:val="20"/>
          <w:szCs w:val="20"/>
        </w:rPr>
        <w:t xml:space="preserve"> envisagés</w:t>
      </w:r>
      <w:bookmarkStart w:id="0" w:name="_GoBack"/>
      <w:bookmarkEnd w:id="0"/>
    </w:p>
    <w:p w:rsidR="00A1182B" w:rsidRPr="00A1182B" w:rsidRDefault="00A1182B" w:rsidP="00A1182B">
      <w:pPr>
        <w:pStyle w:val="Paragraphedeliste"/>
        <w:spacing w:line="480" w:lineRule="auto"/>
        <w:jc w:val="both"/>
        <w:rPr>
          <w:rFonts w:ascii="Segoe UI Light" w:hAnsi="Segoe UI Light" w:cs="Arial"/>
          <w:sz w:val="20"/>
          <w:szCs w:val="20"/>
        </w:rPr>
      </w:pP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hAnsi="Segoe UI Light" w:cs="Arial"/>
          <w:b/>
          <w:sz w:val="20"/>
          <w:szCs w:val="20"/>
        </w:rPr>
        <w:t>Budget prévisionnel (dont financements complémentaires)</w:t>
      </w:r>
    </w:p>
    <w:p w:rsidR="00A1182B" w:rsidRPr="00A1182B" w:rsidRDefault="00A1182B" w:rsidP="00A1182B">
      <w:pPr>
        <w:pStyle w:val="Paragraphedeliste"/>
        <w:spacing w:line="480" w:lineRule="auto"/>
        <w:jc w:val="both"/>
        <w:rPr>
          <w:rFonts w:ascii="Segoe UI Light" w:hAnsi="Segoe UI Light" w:cs="Arial"/>
          <w:sz w:val="20"/>
          <w:szCs w:val="20"/>
        </w:rPr>
      </w:pPr>
    </w:p>
    <w:p w:rsidR="002C35CD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hAnsi="Segoe UI Light" w:cs="Arial"/>
          <w:b/>
          <w:sz w:val="20"/>
          <w:szCs w:val="20"/>
        </w:rPr>
        <w:t>Annexes (dont la fiche budgétaire prévisionnelle)</w:t>
      </w:r>
    </w:p>
    <w:p w:rsidR="00821682" w:rsidRDefault="00821682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2C35CD" w:rsidRPr="000C2408" w:rsidRDefault="002C35CD" w:rsidP="000C2408">
      <w:pPr>
        <w:spacing w:line="276" w:lineRule="auto"/>
        <w:jc w:val="both"/>
        <w:rPr>
          <w:rFonts w:ascii="Segoe UI Light" w:hAnsi="Segoe UI Light"/>
          <w:sz w:val="20"/>
        </w:rPr>
      </w:pPr>
      <w:r w:rsidRPr="000C2408">
        <w:rPr>
          <w:rFonts w:ascii="Segoe UI Light" w:hAnsi="Segoe UI Light"/>
          <w:b/>
          <w:sz w:val="20"/>
        </w:rPr>
        <w:t>NB :</w:t>
      </w:r>
      <w:r w:rsidRPr="000C2408">
        <w:rPr>
          <w:rFonts w:ascii="Segoe UI Light" w:hAnsi="Segoe UI Light"/>
          <w:sz w:val="20"/>
        </w:rPr>
        <w:t xml:space="preserve"> le texte projet devra mentionner si la problématique a été</w:t>
      </w:r>
      <w:r>
        <w:rPr>
          <w:rFonts w:ascii="Segoe UI Light" w:hAnsi="Segoe UI Light"/>
          <w:sz w:val="20"/>
        </w:rPr>
        <w:t>,</w:t>
      </w:r>
      <w:r w:rsidRPr="000C2408">
        <w:rPr>
          <w:rFonts w:ascii="Segoe UI Light" w:hAnsi="Segoe UI Light"/>
          <w:sz w:val="20"/>
        </w:rPr>
        <w:t xml:space="preserve"> ou non</w:t>
      </w:r>
      <w:r>
        <w:rPr>
          <w:rFonts w:ascii="Segoe UI Light" w:hAnsi="Segoe UI Light"/>
          <w:sz w:val="20"/>
        </w:rPr>
        <w:t>,</w:t>
      </w:r>
      <w:r w:rsidRPr="000C2408">
        <w:rPr>
          <w:rFonts w:ascii="Segoe UI Light" w:hAnsi="Segoe UI Light"/>
          <w:sz w:val="20"/>
        </w:rPr>
        <w:t xml:space="preserve"> déjà financée par un appel à projet Agorantic les années antérieures</w:t>
      </w:r>
    </w:p>
    <w:sectPr w:rsidR="002C35CD" w:rsidRPr="000C24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2B" w:rsidRDefault="00A1182B" w:rsidP="00A1182B">
      <w:pPr>
        <w:spacing w:after="0" w:line="240" w:lineRule="auto"/>
      </w:pPr>
      <w:r>
        <w:separator/>
      </w:r>
    </w:p>
  </w:endnote>
  <w:endnote w:type="continuationSeparator" w:id="0">
    <w:p w:rsidR="00A1182B" w:rsidRDefault="00A1182B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2B" w:rsidRDefault="00A1182B" w:rsidP="00A1182B">
      <w:pPr>
        <w:spacing w:after="0" w:line="240" w:lineRule="auto"/>
      </w:pPr>
      <w:r>
        <w:separator/>
      </w:r>
    </w:p>
  </w:footnote>
  <w:footnote w:type="continuationSeparator" w:id="0">
    <w:p w:rsidR="00A1182B" w:rsidRDefault="00A1182B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2B" w:rsidRDefault="00A1182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-365760</wp:posOffset>
          </wp:positionV>
          <wp:extent cx="960120" cy="63932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4937125</wp:posOffset>
          </wp:positionH>
          <wp:positionV relativeFrom="paragraph">
            <wp:posOffset>-190500</wp:posOffset>
          </wp:positionV>
          <wp:extent cx="426720" cy="4267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327660" cy="524440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PV-2017-CMJ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" cy="52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B"/>
    <w:rsid w:val="000C2408"/>
    <w:rsid w:val="00194C94"/>
    <w:rsid w:val="002C35CD"/>
    <w:rsid w:val="002D551E"/>
    <w:rsid w:val="004D2D6C"/>
    <w:rsid w:val="005F217D"/>
    <w:rsid w:val="00623360"/>
    <w:rsid w:val="00661DFF"/>
    <w:rsid w:val="0068632C"/>
    <w:rsid w:val="00821682"/>
    <w:rsid w:val="009C5869"/>
    <w:rsid w:val="00A1182B"/>
    <w:rsid w:val="00A46B95"/>
    <w:rsid w:val="00AB1638"/>
    <w:rsid w:val="00DF076A"/>
    <w:rsid w:val="00E4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5EEAAFA5-F50A-499B-973E-48BB6620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blusztac\AppData\Local\Temp\agorantic@univ-avign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BLUSZTAJN</dc:creator>
  <cp:keywords/>
  <dc:description/>
  <cp:lastModifiedBy>Claire BLUSZTAJN</cp:lastModifiedBy>
  <cp:revision>8</cp:revision>
  <dcterms:created xsi:type="dcterms:W3CDTF">2017-09-20T13:12:00Z</dcterms:created>
  <dcterms:modified xsi:type="dcterms:W3CDTF">2017-09-22T09:55:00Z</dcterms:modified>
</cp:coreProperties>
</file>